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980" w:rsidRDefault="00205980">
      <w:pPr>
        <w:pStyle w:val="a"/>
      </w:pPr>
    </w:p>
    <w:p w:rsidR="00205980" w:rsidRDefault="00744E47">
      <w:pPr>
        <w:pStyle w:val="a"/>
      </w:pPr>
      <w:r>
        <w:rPr>
          <w:noProof/>
          <w:lang w:val="en-US"/>
        </w:rPr>
        <w:drawing>
          <wp:inline distT="0" distB="0" distL="0" distR="0" wp14:anchorId="5B89237A">
            <wp:extent cx="1383665" cy="4876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4E47" w:rsidRDefault="00744E47">
      <w:pPr>
        <w:pStyle w:val="a"/>
        <w:rPr>
          <w:rFonts w:ascii="Calibri" w:hAnsi="Calibri" w:cs="Calibri"/>
          <w:b/>
          <w:bCs/>
          <w:sz w:val="28"/>
          <w:szCs w:val="28"/>
        </w:rPr>
      </w:pPr>
    </w:p>
    <w:p w:rsidR="00205980" w:rsidRPr="00744E47" w:rsidRDefault="002A4903">
      <w:pPr>
        <w:pStyle w:val="a"/>
        <w:rPr>
          <w:rFonts w:asciiTheme="minorHAnsi" w:hAnsiTheme="minorHAnsi"/>
        </w:rPr>
      </w:pPr>
      <w:r w:rsidRPr="00744E47">
        <w:rPr>
          <w:rFonts w:asciiTheme="minorHAnsi" w:hAnsiTheme="minorHAnsi" w:cs="Calibri"/>
          <w:b/>
          <w:bCs/>
          <w:lang w:val="bg-BG"/>
        </w:rPr>
        <w:t>Сесия</w:t>
      </w:r>
      <w:r w:rsidRPr="00744E47">
        <w:rPr>
          <w:rFonts w:asciiTheme="minorHAnsi" w:hAnsiTheme="minorHAnsi" w:cs="Calibri"/>
          <w:b/>
          <w:bCs/>
        </w:rPr>
        <w:t xml:space="preserve"> 4 </w:t>
      </w:r>
    </w:p>
    <w:p w:rsidR="00205980" w:rsidRPr="00744E47" w:rsidRDefault="002A4903">
      <w:pPr>
        <w:pStyle w:val="a"/>
        <w:rPr>
          <w:rFonts w:asciiTheme="minorHAnsi" w:hAnsiTheme="minorHAnsi"/>
        </w:rPr>
      </w:pPr>
      <w:r w:rsidRPr="00744E47">
        <w:rPr>
          <w:rFonts w:asciiTheme="minorHAnsi" w:hAnsiTheme="minorHAnsi" w:cs="Calibri"/>
          <w:b/>
          <w:bCs/>
          <w:lang w:val="bg-BG"/>
        </w:rPr>
        <w:t>Климатични промени</w:t>
      </w:r>
      <w:r w:rsidRPr="00744E47">
        <w:rPr>
          <w:rFonts w:asciiTheme="minorHAnsi" w:hAnsiTheme="minorHAnsi" w:cs="Calibri"/>
          <w:b/>
          <w:bCs/>
        </w:rPr>
        <w:t xml:space="preserve">      </w:t>
      </w:r>
    </w:p>
    <w:p w:rsidR="00205980" w:rsidRPr="00744E47" w:rsidRDefault="002A4903">
      <w:pPr>
        <w:pStyle w:val="a"/>
        <w:rPr>
          <w:rFonts w:asciiTheme="minorHAnsi" w:hAnsiTheme="minorHAnsi"/>
        </w:rPr>
      </w:pPr>
      <w:r w:rsidRPr="00744E47">
        <w:rPr>
          <w:rFonts w:asciiTheme="minorHAnsi" w:hAnsiTheme="minorHAnsi" w:cs="Calibri"/>
          <w:b/>
          <w:bCs/>
          <w:lang w:val="bg-BG"/>
        </w:rPr>
        <w:t>Тема</w:t>
      </w:r>
      <w:r w:rsidRPr="00744E47">
        <w:rPr>
          <w:rFonts w:asciiTheme="minorHAnsi" w:hAnsiTheme="minorHAnsi" w:cs="Calibri"/>
          <w:b/>
          <w:bCs/>
        </w:rPr>
        <w:t xml:space="preserve">  4</w:t>
      </w:r>
      <w:r w:rsidRPr="00744E47">
        <w:rPr>
          <w:rFonts w:asciiTheme="minorHAnsi" w:hAnsiTheme="minorHAnsi" w:cs="Calibri"/>
          <w:b/>
          <w:bCs/>
        </w:rPr>
        <w:t xml:space="preserve">  </w:t>
      </w:r>
      <w:r w:rsidRPr="00744E47">
        <w:rPr>
          <w:rFonts w:asciiTheme="minorHAnsi" w:hAnsiTheme="minorHAnsi" w:cs="Calibri"/>
          <w:lang w:val="bg-BG"/>
        </w:rPr>
        <w:t>Заглавие: Как хранителните ми навици и потребителски избор влияят на околната среда в световен мащаб?</w:t>
      </w:r>
    </w:p>
    <w:p w:rsidR="00205980" w:rsidRPr="00744E47" w:rsidRDefault="00205980">
      <w:pPr>
        <w:pStyle w:val="a"/>
        <w:rPr>
          <w:rFonts w:asciiTheme="minorHAnsi" w:hAnsiTheme="minorHAnsi"/>
        </w:rPr>
      </w:pP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Продължителност</w:t>
      </w:r>
      <w:proofErr w:type="spellEnd"/>
      <w:r w:rsidRPr="00744E47">
        <w:rPr>
          <w:rFonts w:asciiTheme="minorHAnsi" w:hAnsiTheme="minorHAnsi"/>
        </w:rPr>
        <w:t xml:space="preserve">: 45 </w:t>
      </w:r>
      <w:proofErr w:type="spellStart"/>
      <w:r w:rsidRPr="00744E47">
        <w:rPr>
          <w:rFonts w:asciiTheme="minorHAnsi" w:hAnsiTheme="minorHAnsi"/>
        </w:rPr>
        <w:t>минути</w:t>
      </w:r>
      <w:proofErr w:type="spellEnd"/>
    </w:p>
    <w:p w:rsidR="00205980" w:rsidRPr="00744E47" w:rsidRDefault="00205980">
      <w:pPr>
        <w:pStyle w:val="a"/>
        <w:rPr>
          <w:rFonts w:asciiTheme="minorHAnsi" w:hAnsiTheme="minorHAnsi"/>
        </w:rPr>
      </w:pP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Част</w:t>
      </w:r>
      <w:proofErr w:type="spellEnd"/>
      <w:r>
        <w:rPr>
          <w:rFonts w:asciiTheme="minorHAnsi" w:hAnsiTheme="minorHAnsi"/>
        </w:rPr>
        <w:t xml:space="preserve"> 1: </w:t>
      </w:r>
      <w:proofErr w:type="spellStart"/>
      <w:r w:rsidRPr="00744E47">
        <w:rPr>
          <w:rFonts w:asciiTheme="minorHAnsi" w:hAnsiTheme="minorHAnsi"/>
        </w:rPr>
        <w:t>Дискусия</w:t>
      </w:r>
      <w:proofErr w:type="spellEnd"/>
      <w:r w:rsidRPr="00744E47">
        <w:rPr>
          <w:rFonts w:asciiTheme="minorHAnsi" w:hAnsiTheme="minorHAnsi"/>
        </w:rPr>
        <w:t xml:space="preserve"> - </w:t>
      </w:r>
      <w:proofErr w:type="spellStart"/>
      <w:r w:rsidRPr="00744E47">
        <w:rPr>
          <w:rFonts w:asciiTheme="minorHAnsi" w:hAnsiTheme="minorHAnsi"/>
        </w:rPr>
        <w:t>хранителни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навици</w:t>
      </w:r>
      <w:proofErr w:type="spellEnd"/>
      <w:r w:rsidRPr="00744E47">
        <w:rPr>
          <w:rFonts w:asciiTheme="minorHAnsi" w:hAnsiTheme="minorHAnsi"/>
        </w:rPr>
        <w:t xml:space="preserve">, </w:t>
      </w:r>
      <w:proofErr w:type="spellStart"/>
      <w:r w:rsidRPr="00744E47">
        <w:rPr>
          <w:rFonts w:asciiTheme="minorHAnsi" w:hAnsiTheme="minorHAnsi"/>
        </w:rPr>
        <w:t>нашето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семейство</w:t>
      </w:r>
      <w:proofErr w:type="spellEnd"/>
      <w:r w:rsidRPr="00744E47">
        <w:rPr>
          <w:rFonts w:asciiTheme="minorHAnsi" w:hAnsiTheme="minorHAnsi"/>
        </w:rPr>
        <w:t xml:space="preserve">, </w:t>
      </w:r>
      <w:proofErr w:type="spellStart"/>
      <w:r w:rsidRPr="00744E47">
        <w:rPr>
          <w:rFonts w:asciiTheme="minorHAnsi" w:hAnsiTheme="minorHAnsi"/>
        </w:rPr>
        <w:t>нашият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град</w:t>
      </w:r>
      <w:proofErr w:type="spellEnd"/>
      <w:r w:rsidRPr="00744E47">
        <w:rPr>
          <w:rFonts w:asciiTheme="minorHAnsi" w:hAnsiTheme="minorHAnsi"/>
        </w:rPr>
        <w:t xml:space="preserve"> - </w:t>
      </w:r>
      <w:proofErr w:type="spellStart"/>
      <w:r w:rsidRPr="00744E47">
        <w:rPr>
          <w:rFonts w:asciiTheme="minorHAnsi" w:hAnsiTheme="minorHAnsi"/>
        </w:rPr>
        <w:t>каква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храна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консумираме</w:t>
      </w:r>
      <w:proofErr w:type="spellEnd"/>
      <w:r w:rsidRPr="00744E47">
        <w:rPr>
          <w:rFonts w:asciiTheme="minorHAnsi" w:hAnsiTheme="minorHAnsi"/>
        </w:rPr>
        <w:t xml:space="preserve">, </w:t>
      </w:r>
      <w:proofErr w:type="spellStart"/>
      <w:r w:rsidRPr="00744E47">
        <w:rPr>
          <w:rFonts w:asciiTheme="minorHAnsi" w:hAnsiTheme="minorHAnsi"/>
        </w:rPr>
        <w:t>колко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тя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пътува</w:t>
      </w:r>
      <w:proofErr w:type="spellEnd"/>
      <w:r w:rsidRPr="00744E47">
        <w:rPr>
          <w:rFonts w:asciiTheme="minorHAnsi" w:hAnsiTheme="minorHAnsi"/>
        </w:rPr>
        <w:t xml:space="preserve">, </w:t>
      </w:r>
      <w:proofErr w:type="spellStart"/>
      <w:r w:rsidRPr="00744E47">
        <w:rPr>
          <w:rFonts w:asciiTheme="minorHAnsi" w:hAnsiTheme="minorHAnsi"/>
        </w:rPr>
        <w:t>колко</w:t>
      </w:r>
      <w:proofErr w:type="spellEnd"/>
      <w:r w:rsidRPr="00744E47">
        <w:rPr>
          <w:rFonts w:asciiTheme="minorHAnsi" w:hAnsiTheme="minorHAnsi"/>
        </w:rPr>
        <w:t xml:space="preserve"> е </w:t>
      </w:r>
      <w:proofErr w:type="spellStart"/>
      <w:r w:rsidRPr="00744E47">
        <w:rPr>
          <w:rFonts w:asciiTheme="minorHAnsi" w:hAnsiTheme="minorHAnsi"/>
        </w:rPr>
        <w:t>полезна</w:t>
      </w:r>
      <w:proofErr w:type="spellEnd"/>
      <w:r w:rsidRPr="00744E47">
        <w:rPr>
          <w:rFonts w:asciiTheme="minorHAnsi" w:hAnsiTheme="minorHAnsi"/>
        </w:rPr>
        <w:t xml:space="preserve"> за </w:t>
      </w:r>
      <w:proofErr w:type="spellStart"/>
      <w:r w:rsidRPr="00744E47">
        <w:rPr>
          <w:rFonts w:asciiTheme="minorHAnsi" w:hAnsiTheme="minorHAnsi"/>
        </w:rPr>
        <w:t>нас</w:t>
      </w:r>
      <w:proofErr w:type="spellEnd"/>
      <w:r w:rsidRPr="00744E47">
        <w:rPr>
          <w:rFonts w:asciiTheme="minorHAnsi" w:hAnsiTheme="minorHAnsi"/>
        </w:rPr>
        <w:t xml:space="preserve"> и за </w:t>
      </w:r>
      <w:proofErr w:type="spellStart"/>
      <w:r w:rsidRPr="00744E47">
        <w:rPr>
          <w:rFonts w:asciiTheme="minorHAnsi" w:hAnsiTheme="minorHAnsi"/>
        </w:rPr>
        <w:t>природата</w:t>
      </w:r>
      <w:proofErr w:type="spellEnd"/>
      <w:r w:rsidRPr="00744E47">
        <w:rPr>
          <w:rFonts w:asciiTheme="minorHAnsi" w:hAnsiTheme="minorHAnsi"/>
        </w:rPr>
        <w:t>.</w:t>
      </w: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Продължителност</w:t>
      </w:r>
      <w:proofErr w:type="spellEnd"/>
      <w:r w:rsidRPr="00744E47">
        <w:rPr>
          <w:rFonts w:asciiTheme="minorHAnsi" w:hAnsiTheme="minorHAnsi"/>
        </w:rPr>
        <w:t xml:space="preserve">: 15 </w:t>
      </w:r>
      <w:proofErr w:type="spellStart"/>
      <w:r w:rsidRPr="00744E47">
        <w:rPr>
          <w:rFonts w:asciiTheme="minorHAnsi" w:hAnsiTheme="minorHAnsi"/>
        </w:rPr>
        <w:t>минути</w:t>
      </w:r>
      <w:proofErr w:type="spellEnd"/>
    </w:p>
    <w:p w:rsidR="00205980" w:rsidRPr="00744E47" w:rsidRDefault="00205980">
      <w:pPr>
        <w:pStyle w:val="a"/>
        <w:rPr>
          <w:rFonts w:asciiTheme="minorHAnsi" w:hAnsiTheme="minorHAnsi"/>
        </w:rPr>
      </w:pP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Част</w:t>
      </w:r>
      <w:proofErr w:type="spellEnd"/>
      <w:r w:rsidRPr="00744E47">
        <w:rPr>
          <w:rFonts w:asciiTheme="minorHAnsi" w:hAnsiTheme="minorHAnsi"/>
        </w:rPr>
        <w:t xml:space="preserve"> 2: </w:t>
      </w:r>
      <w:proofErr w:type="spellStart"/>
      <w:r w:rsidRPr="00744E47">
        <w:rPr>
          <w:rFonts w:asciiTheme="minorHAnsi" w:hAnsiTheme="minorHAnsi"/>
        </w:rPr>
        <w:t>Запознаване</w:t>
      </w:r>
      <w:proofErr w:type="spellEnd"/>
      <w:r w:rsidRPr="00744E47">
        <w:rPr>
          <w:rFonts w:asciiTheme="minorHAnsi" w:hAnsiTheme="minorHAnsi"/>
        </w:rPr>
        <w:t xml:space="preserve"> с </w:t>
      </w:r>
      <w:proofErr w:type="spellStart"/>
      <w:r w:rsidRPr="00744E47">
        <w:rPr>
          <w:rFonts w:asciiTheme="minorHAnsi" w:hAnsiTheme="minorHAnsi"/>
        </w:rPr>
        <w:t>основни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факти</w:t>
      </w:r>
      <w:proofErr w:type="spellEnd"/>
      <w:r w:rsidRPr="00744E47">
        <w:rPr>
          <w:rFonts w:asciiTheme="minorHAnsi" w:hAnsiTheme="minorHAnsi"/>
        </w:rPr>
        <w:t xml:space="preserve">, </w:t>
      </w:r>
      <w:proofErr w:type="spellStart"/>
      <w:r w:rsidRPr="00744E47">
        <w:rPr>
          <w:rFonts w:asciiTheme="minorHAnsi" w:hAnsiTheme="minorHAnsi"/>
        </w:rPr>
        <w:t>свързани</w:t>
      </w:r>
      <w:proofErr w:type="spellEnd"/>
      <w:r w:rsidRPr="00744E47">
        <w:rPr>
          <w:rFonts w:asciiTheme="minorHAnsi" w:hAnsiTheme="minorHAnsi"/>
        </w:rPr>
        <w:t xml:space="preserve"> с </w:t>
      </w:r>
      <w:proofErr w:type="spellStart"/>
      <w:r w:rsidRPr="00744E47">
        <w:rPr>
          <w:rFonts w:asciiTheme="minorHAnsi" w:hAnsiTheme="minorHAnsi"/>
        </w:rPr>
        <w:t>храната</w:t>
      </w:r>
      <w:proofErr w:type="spellEnd"/>
      <w:r w:rsidRPr="00744E47">
        <w:rPr>
          <w:rFonts w:asciiTheme="minorHAnsi" w:hAnsiTheme="minorHAnsi"/>
        </w:rPr>
        <w:t xml:space="preserve"> и </w:t>
      </w:r>
      <w:proofErr w:type="spellStart"/>
      <w:r w:rsidRPr="00744E47">
        <w:rPr>
          <w:rFonts w:asciiTheme="minorHAnsi" w:hAnsiTheme="minorHAnsi"/>
        </w:rPr>
        <w:t>въглеродния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отпечатък</w:t>
      </w:r>
      <w:proofErr w:type="spellEnd"/>
      <w:r w:rsidRPr="00744E47">
        <w:rPr>
          <w:rFonts w:asciiTheme="minorHAnsi" w:hAnsiTheme="minorHAnsi"/>
        </w:rPr>
        <w:t xml:space="preserve"> (</w:t>
      </w:r>
      <w:proofErr w:type="spellStart"/>
      <w:r w:rsidRPr="00744E47">
        <w:rPr>
          <w:rFonts w:asciiTheme="minorHAnsi" w:hAnsiTheme="minorHAnsi"/>
        </w:rPr>
        <w:t>графики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дадени</w:t>
      </w:r>
      <w:proofErr w:type="spellEnd"/>
      <w:r w:rsidRPr="00744E47">
        <w:rPr>
          <w:rFonts w:asciiTheme="minorHAnsi" w:hAnsiTheme="minorHAnsi"/>
        </w:rPr>
        <w:t xml:space="preserve"> в </w:t>
      </w:r>
      <w:proofErr w:type="spellStart"/>
      <w:r w:rsidRPr="00744E47">
        <w:rPr>
          <w:rFonts w:asciiTheme="minorHAnsi" w:hAnsiTheme="minorHAnsi"/>
        </w:rPr>
        <w:t>края</w:t>
      </w:r>
      <w:proofErr w:type="spellEnd"/>
      <w:r w:rsidRPr="00744E47">
        <w:rPr>
          <w:rFonts w:asciiTheme="minorHAnsi" w:hAnsiTheme="minorHAnsi"/>
        </w:rPr>
        <w:t xml:space="preserve"> на </w:t>
      </w:r>
      <w:proofErr w:type="spellStart"/>
      <w:r w:rsidRPr="00744E47">
        <w:rPr>
          <w:rFonts w:asciiTheme="minorHAnsi" w:hAnsiTheme="minorHAnsi"/>
        </w:rPr>
        <w:t>този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документ</w:t>
      </w:r>
      <w:proofErr w:type="spellEnd"/>
      <w:r w:rsidRPr="00744E47">
        <w:rPr>
          <w:rFonts w:asciiTheme="minorHAnsi" w:hAnsiTheme="minorHAnsi"/>
        </w:rPr>
        <w:t>)</w:t>
      </w:r>
    </w:p>
    <w:p w:rsidR="00205980" w:rsidRPr="00744E47" w:rsidRDefault="00205980">
      <w:pPr>
        <w:pStyle w:val="a"/>
        <w:rPr>
          <w:rFonts w:asciiTheme="minorHAnsi" w:hAnsiTheme="minorHAnsi"/>
        </w:rPr>
      </w:pPr>
    </w:p>
    <w:p w:rsidR="00205980" w:rsidRDefault="002A4903">
      <w:pPr>
        <w:pStyle w:val="a"/>
        <w:rPr>
          <w:rFonts w:asciiTheme="minorHAnsi" w:hAnsiTheme="minorHAnsi"/>
          <w:lang w:val="bg-BG"/>
        </w:rPr>
      </w:pPr>
      <w:proofErr w:type="spellStart"/>
      <w:r w:rsidRPr="00744E47">
        <w:rPr>
          <w:rFonts w:asciiTheme="minorHAnsi" w:hAnsiTheme="minorHAnsi"/>
        </w:rPr>
        <w:t>Може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да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се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покаже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видеот</w:t>
      </w:r>
      <w:r>
        <w:rPr>
          <w:rFonts w:asciiTheme="minorHAnsi" w:hAnsiTheme="minorHAnsi"/>
        </w:rPr>
        <w:t>о</w:t>
      </w:r>
      <w:proofErr w:type="spellEnd"/>
      <w:r>
        <w:rPr>
          <w:rFonts w:asciiTheme="minorHAnsi" w:hAnsiTheme="minorHAnsi"/>
        </w:rPr>
        <w:t xml:space="preserve">: </w:t>
      </w:r>
      <w:hyperlink r:id="rId6" w:history="1">
        <w:r w:rsidRPr="00225147">
          <w:rPr>
            <w:rStyle w:val="Hyperlink"/>
            <w:rFonts w:asciiTheme="minorHAnsi" w:hAnsiTheme="minorHAnsi"/>
          </w:rPr>
          <w:t>https://offset.climateneutralnow.org/landingpage_ind_6?utm_source=facebook&amp;utm_medium=ad&amp;utm_content=ed_norton&amp;utm_campaign=calc+footprint+lp</w:t>
        </w:r>
      </w:hyperlink>
    </w:p>
    <w:p w:rsidR="002A4903" w:rsidRPr="002A4903" w:rsidRDefault="002A4903">
      <w:pPr>
        <w:pStyle w:val="a"/>
        <w:rPr>
          <w:rFonts w:asciiTheme="minorHAnsi" w:hAnsiTheme="minorHAnsi"/>
          <w:lang w:val="bg-BG"/>
        </w:rPr>
      </w:pPr>
    </w:p>
    <w:p w:rsidR="00205980" w:rsidRPr="00744E47" w:rsidRDefault="002A4903">
      <w:pPr>
        <w:pStyle w:val="a"/>
        <w:rPr>
          <w:rFonts w:asciiTheme="minorHAnsi" w:hAnsiTheme="minorHAnsi"/>
        </w:rPr>
      </w:pPr>
      <w:bookmarkStart w:id="0" w:name="_GoBack"/>
      <w:bookmarkEnd w:id="0"/>
      <w:r w:rsidRPr="00744E47">
        <w:rPr>
          <w:rFonts w:asciiTheme="minorHAnsi" w:hAnsiTheme="minorHAnsi"/>
        </w:rPr>
        <w:t xml:space="preserve">Дискутирайте </w:t>
      </w:r>
      <w:proofErr w:type="spellStart"/>
      <w:r w:rsidRPr="00744E47">
        <w:rPr>
          <w:rFonts w:asciiTheme="minorHAnsi" w:hAnsiTheme="minorHAnsi"/>
        </w:rPr>
        <w:t>фактите</w:t>
      </w:r>
      <w:proofErr w:type="spellEnd"/>
      <w:r w:rsidRPr="00744E47">
        <w:rPr>
          <w:rFonts w:asciiTheme="minorHAnsi" w:hAnsiTheme="minorHAnsi"/>
        </w:rPr>
        <w:t>.</w:t>
      </w: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Каква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част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от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храната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ни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пътува</w:t>
      </w:r>
      <w:proofErr w:type="spellEnd"/>
      <w:r w:rsidRPr="00744E47">
        <w:rPr>
          <w:rFonts w:asciiTheme="minorHAnsi" w:hAnsiTheme="minorHAnsi"/>
        </w:rPr>
        <w:t>?</w:t>
      </w: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Каква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част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от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храната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изхвърляме</w:t>
      </w:r>
      <w:proofErr w:type="spellEnd"/>
      <w:r w:rsidRPr="00744E47">
        <w:rPr>
          <w:rFonts w:asciiTheme="minorHAnsi" w:hAnsiTheme="minorHAnsi"/>
        </w:rPr>
        <w:t>?</w:t>
      </w:r>
    </w:p>
    <w:p w:rsidR="00205980" w:rsidRPr="00744E47" w:rsidRDefault="00205980">
      <w:pPr>
        <w:pStyle w:val="a"/>
        <w:rPr>
          <w:rFonts w:asciiTheme="minorHAnsi" w:hAnsiTheme="minorHAnsi"/>
        </w:rPr>
      </w:pP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Част</w:t>
      </w:r>
      <w:proofErr w:type="spellEnd"/>
      <w:r w:rsidRPr="00744E47">
        <w:rPr>
          <w:rFonts w:asciiTheme="minorHAnsi" w:hAnsiTheme="minorHAnsi"/>
        </w:rPr>
        <w:t xml:space="preserve"> 3:</w:t>
      </w: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Как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можем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да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подобрим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това</w:t>
      </w:r>
      <w:proofErr w:type="spellEnd"/>
      <w:r w:rsidRPr="00744E47">
        <w:rPr>
          <w:rFonts w:asciiTheme="minorHAnsi" w:hAnsiTheme="minorHAnsi"/>
        </w:rPr>
        <w:t>?</w:t>
      </w: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Разделете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учениците</w:t>
      </w:r>
      <w:proofErr w:type="spellEnd"/>
      <w:r w:rsidRPr="00744E47">
        <w:rPr>
          <w:rFonts w:asciiTheme="minorHAnsi" w:hAnsiTheme="minorHAnsi"/>
        </w:rPr>
        <w:t xml:space="preserve"> на </w:t>
      </w:r>
      <w:proofErr w:type="spellStart"/>
      <w:r w:rsidRPr="00744E47">
        <w:rPr>
          <w:rFonts w:asciiTheme="minorHAnsi" w:hAnsiTheme="minorHAnsi"/>
        </w:rPr>
        <w:t>няколко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групо</w:t>
      </w:r>
      <w:proofErr w:type="spellEnd"/>
      <w:r w:rsidRPr="00744E47">
        <w:rPr>
          <w:rFonts w:asciiTheme="minorHAnsi" w:hAnsiTheme="minorHAnsi"/>
        </w:rPr>
        <w:t xml:space="preserve"> (</w:t>
      </w:r>
      <w:proofErr w:type="spellStart"/>
      <w:r w:rsidRPr="00744E47">
        <w:rPr>
          <w:rFonts w:asciiTheme="minorHAnsi" w:hAnsiTheme="minorHAnsi"/>
        </w:rPr>
        <w:t>по</w:t>
      </w:r>
      <w:proofErr w:type="spellEnd"/>
      <w:r w:rsidRPr="00744E47">
        <w:rPr>
          <w:rFonts w:asciiTheme="minorHAnsi" w:hAnsiTheme="minorHAnsi"/>
        </w:rPr>
        <w:t xml:space="preserve"> 4-6 </w:t>
      </w:r>
      <w:proofErr w:type="spellStart"/>
      <w:r w:rsidRPr="00744E47">
        <w:rPr>
          <w:rFonts w:asciiTheme="minorHAnsi" w:hAnsiTheme="minorHAnsi"/>
        </w:rPr>
        <w:t>човека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всяка</w:t>
      </w:r>
      <w:proofErr w:type="spellEnd"/>
      <w:r w:rsidRPr="00744E47">
        <w:rPr>
          <w:rFonts w:asciiTheme="minorHAnsi" w:hAnsiTheme="minorHAnsi"/>
        </w:rPr>
        <w:t xml:space="preserve">) и </w:t>
      </w:r>
      <w:proofErr w:type="spellStart"/>
      <w:r w:rsidRPr="00744E47">
        <w:rPr>
          <w:rFonts w:asciiTheme="minorHAnsi" w:hAnsiTheme="minorHAnsi"/>
        </w:rPr>
        <w:t>нека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съставят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списък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какво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може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да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направи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всеки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от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тях</w:t>
      </w:r>
      <w:proofErr w:type="spellEnd"/>
      <w:r w:rsidRPr="00744E47">
        <w:rPr>
          <w:rFonts w:asciiTheme="minorHAnsi" w:hAnsiTheme="minorHAnsi"/>
        </w:rPr>
        <w:t xml:space="preserve"> - </w:t>
      </w:r>
      <w:proofErr w:type="spellStart"/>
      <w:r w:rsidRPr="00744E47">
        <w:rPr>
          <w:rFonts w:asciiTheme="minorHAnsi" w:hAnsiTheme="minorHAnsi"/>
        </w:rPr>
        <w:t>лично</w:t>
      </w:r>
      <w:proofErr w:type="spellEnd"/>
      <w:r w:rsidRPr="00744E47">
        <w:rPr>
          <w:rFonts w:asciiTheme="minorHAnsi" w:hAnsiTheme="minorHAnsi"/>
        </w:rPr>
        <w:t xml:space="preserve">, в </w:t>
      </w:r>
      <w:proofErr w:type="spellStart"/>
      <w:r w:rsidRPr="00744E47">
        <w:rPr>
          <w:rFonts w:asciiTheme="minorHAnsi" w:hAnsiTheme="minorHAnsi"/>
        </w:rPr>
        <w:t>семейството</w:t>
      </w:r>
      <w:proofErr w:type="spellEnd"/>
      <w:r w:rsidRPr="00744E47">
        <w:rPr>
          <w:rFonts w:asciiTheme="minorHAnsi" w:hAnsiTheme="minorHAnsi"/>
        </w:rPr>
        <w:t xml:space="preserve">, в </w:t>
      </w:r>
      <w:proofErr w:type="spellStart"/>
      <w:r w:rsidRPr="00744E47">
        <w:rPr>
          <w:rFonts w:asciiTheme="minorHAnsi" w:hAnsiTheme="minorHAnsi"/>
        </w:rPr>
        <w:t>училището</w:t>
      </w:r>
      <w:proofErr w:type="spellEnd"/>
      <w:r w:rsidRPr="00744E47">
        <w:rPr>
          <w:rFonts w:asciiTheme="minorHAnsi" w:hAnsiTheme="minorHAnsi"/>
        </w:rPr>
        <w:t xml:space="preserve"> и в </w:t>
      </w:r>
      <w:proofErr w:type="spellStart"/>
      <w:r w:rsidRPr="00744E47">
        <w:rPr>
          <w:rFonts w:asciiTheme="minorHAnsi" w:hAnsiTheme="minorHAnsi"/>
        </w:rPr>
        <w:t>града</w:t>
      </w:r>
      <w:proofErr w:type="spellEnd"/>
      <w:r w:rsidRPr="00744E47">
        <w:rPr>
          <w:rFonts w:asciiTheme="minorHAnsi" w:hAnsiTheme="minorHAnsi"/>
        </w:rPr>
        <w:t>.</w:t>
      </w: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Съставете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общ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списък</w:t>
      </w:r>
      <w:proofErr w:type="spellEnd"/>
      <w:r w:rsidRPr="00744E47">
        <w:rPr>
          <w:rFonts w:asciiTheme="minorHAnsi" w:hAnsiTheme="minorHAnsi"/>
        </w:rPr>
        <w:t xml:space="preserve"> с </w:t>
      </w:r>
      <w:proofErr w:type="spellStart"/>
      <w:r w:rsidRPr="00744E47">
        <w:rPr>
          <w:rFonts w:asciiTheme="minorHAnsi" w:hAnsiTheme="minorHAnsi"/>
        </w:rPr>
        <w:t>възможните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действия</w:t>
      </w:r>
      <w:proofErr w:type="spellEnd"/>
      <w:r w:rsidRPr="00744E47">
        <w:rPr>
          <w:rFonts w:asciiTheme="minorHAnsi" w:hAnsiTheme="minorHAnsi"/>
        </w:rPr>
        <w:t>.</w:t>
      </w:r>
    </w:p>
    <w:p w:rsidR="00205980" w:rsidRPr="00744E47" w:rsidRDefault="002A4903">
      <w:pPr>
        <w:pStyle w:val="a"/>
        <w:rPr>
          <w:rFonts w:asciiTheme="minorHAnsi" w:hAnsiTheme="minorHAnsi"/>
        </w:rPr>
      </w:pPr>
      <w:proofErr w:type="spellStart"/>
      <w:r w:rsidRPr="00744E47">
        <w:rPr>
          <w:rFonts w:asciiTheme="minorHAnsi" w:hAnsiTheme="minorHAnsi"/>
        </w:rPr>
        <w:t>Изберете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заедно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най-важните</w:t>
      </w:r>
      <w:proofErr w:type="spellEnd"/>
      <w:r w:rsidRPr="00744E47">
        <w:rPr>
          <w:rFonts w:asciiTheme="minorHAnsi" w:hAnsiTheme="minorHAnsi"/>
        </w:rPr>
        <w:t xml:space="preserve"> и </w:t>
      </w:r>
      <w:proofErr w:type="spellStart"/>
      <w:r w:rsidRPr="00744E47">
        <w:rPr>
          <w:rFonts w:asciiTheme="minorHAnsi" w:hAnsiTheme="minorHAnsi"/>
        </w:rPr>
        <w:t>въ</w:t>
      </w:r>
      <w:r w:rsidRPr="00744E47">
        <w:rPr>
          <w:rFonts w:asciiTheme="minorHAnsi" w:hAnsiTheme="minorHAnsi"/>
        </w:rPr>
        <w:t>зможни</w:t>
      </w:r>
      <w:proofErr w:type="spellEnd"/>
      <w:r w:rsidRPr="00744E47">
        <w:rPr>
          <w:rFonts w:asciiTheme="minorHAnsi" w:hAnsiTheme="minorHAnsi"/>
        </w:rPr>
        <w:t xml:space="preserve"> 5 и </w:t>
      </w:r>
      <w:proofErr w:type="spellStart"/>
      <w:r w:rsidRPr="00744E47">
        <w:rPr>
          <w:rFonts w:asciiTheme="minorHAnsi" w:hAnsiTheme="minorHAnsi"/>
        </w:rPr>
        <w:t>съставете</w:t>
      </w:r>
      <w:proofErr w:type="spellEnd"/>
      <w:r w:rsidRPr="00744E47">
        <w:rPr>
          <w:rFonts w:asciiTheme="minorHAnsi" w:hAnsiTheme="minorHAnsi"/>
        </w:rPr>
        <w:t xml:space="preserve"> </w:t>
      </w:r>
      <w:proofErr w:type="spellStart"/>
      <w:r w:rsidRPr="00744E47">
        <w:rPr>
          <w:rFonts w:asciiTheme="minorHAnsi" w:hAnsiTheme="minorHAnsi"/>
        </w:rPr>
        <w:t>план</w:t>
      </w:r>
      <w:proofErr w:type="spellEnd"/>
      <w:r w:rsidRPr="00744E47">
        <w:rPr>
          <w:rFonts w:asciiTheme="minorHAnsi" w:hAnsiTheme="minorHAnsi"/>
        </w:rPr>
        <w:t xml:space="preserve"> за </w:t>
      </w:r>
      <w:proofErr w:type="spellStart"/>
      <w:r w:rsidRPr="00744E47">
        <w:rPr>
          <w:rFonts w:asciiTheme="minorHAnsi" w:hAnsiTheme="minorHAnsi"/>
        </w:rPr>
        <w:t>действие</w:t>
      </w:r>
      <w:proofErr w:type="spellEnd"/>
      <w:r w:rsidRPr="00744E47">
        <w:rPr>
          <w:rFonts w:asciiTheme="minorHAnsi" w:hAnsiTheme="minorHAnsi"/>
        </w:rPr>
        <w:t>.</w:t>
      </w:r>
    </w:p>
    <w:p w:rsidR="00205980" w:rsidRPr="002A4903" w:rsidRDefault="00205980" w:rsidP="002A4903">
      <w:pPr>
        <w:tabs>
          <w:tab w:val="left" w:pos="1152"/>
        </w:tabs>
        <w:rPr>
          <w:lang w:val="en-GB"/>
        </w:rPr>
      </w:pPr>
    </w:p>
    <w:p w:rsidR="00205980" w:rsidRDefault="002A4903">
      <w:pPr>
        <w:pStyle w:val="a"/>
      </w:pPr>
      <w:r>
        <w:rPr>
          <w:noProof/>
          <w:lang w:val="en-US"/>
        </w:rPr>
        <w:lastRenderedPageBreak/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1090930</wp:posOffset>
            </wp:positionH>
            <wp:positionV relativeFrom="paragraph">
              <wp:posOffset>-632460</wp:posOffset>
            </wp:positionV>
            <wp:extent cx="7595870" cy="7560310"/>
            <wp:effectExtent l="0" t="0" r="0" b="0"/>
            <wp:wrapSquare wrapText="largest"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5870" cy="756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5980" w:rsidRDefault="00205980">
      <w:pPr>
        <w:pStyle w:val="a"/>
        <w:pageBreakBefore/>
      </w:pPr>
    </w:p>
    <w:p w:rsidR="00205980" w:rsidRDefault="002A4903">
      <w:pPr>
        <w:pStyle w:val="a"/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777730" cy="5045075"/>
            <wp:effectExtent l="0" t="0" r="0" b="0"/>
            <wp:wrapSquare wrapText="largest"/>
            <wp:docPr id="3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04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5980" w:rsidRDefault="00205980">
      <w:pPr>
        <w:pStyle w:val="a"/>
        <w:pageBreakBefore/>
      </w:pPr>
    </w:p>
    <w:p w:rsidR="00205980" w:rsidRDefault="002A4903">
      <w:pPr>
        <w:pStyle w:val="a"/>
      </w:pPr>
      <w:r>
        <w:rPr>
          <w:noProof/>
          <w:lang w:val="en-US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3060700</wp:posOffset>
            </wp:positionH>
            <wp:positionV relativeFrom="paragraph">
              <wp:posOffset>0</wp:posOffset>
            </wp:positionV>
            <wp:extent cx="3656965" cy="2541905"/>
            <wp:effectExtent l="0" t="0" r="0" b="0"/>
            <wp:wrapSquare wrapText="largest"/>
            <wp:docPr id="4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965" cy="254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5980" w:rsidRDefault="002A4903">
      <w:pPr>
        <w:pStyle w:val="a"/>
        <w:pageBreakBefore/>
      </w:pPr>
      <w:r>
        <w:rPr>
          <w:noProof/>
          <w:lang w:val="en-US"/>
        </w:rPr>
        <w:lastRenderedPageBreak/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2031365</wp:posOffset>
            </wp:positionH>
            <wp:positionV relativeFrom="paragraph">
              <wp:posOffset>0</wp:posOffset>
            </wp:positionV>
            <wp:extent cx="5715000" cy="4457700"/>
            <wp:effectExtent l="0" t="0" r="0" b="0"/>
            <wp:wrapSquare wrapText="largest"/>
            <wp:docPr id="5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05980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Garamond">
    <w:panose1 w:val="00000000000000000000"/>
    <w:charset w:val="00"/>
    <w:family w:val="roman"/>
    <w:notTrueType/>
    <w:pitch w:val="default"/>
  </w:font>
  <w:font w:name="Abadi MT Condensed Light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A469B9"/>
    <w:multiLevelType w:val="multilevel"/>
    <w:tmpl w:val="50DEA73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80"/>
    <w:rsid w:val="00205980"/>
    <w:rsid w:val="002A4903"/>
    <w:rsid w:val="0074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2C979-4549-4C73-BDC7-D81CB3CB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о подразбиране"/>
    <w:pPr>
      <w:tabs>
        <w:tab w:val="left" w:pos="7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2">
    <w:name w:val="Заглавие 2"/>
    <w:basedOn w:val="a"/>
    <w:next w:val="a0"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customStyle="1" w:styleId="5">
    <w:name w:val="Заглавие 5"/>
    <w:basedOn w:val="a"/>
    <w:next w:val="a0"/>
    <w:pPr>
      <w:keepNext/>
      <w:numPr>
        <w:ilvl w:val="4"/>
        <w:numId w:val="1"/>
      </w:numPr>
      <w:jc w:val="center"/>
      <w:outlineLvl w:val="4"/>
    </w:pPr>
    <w:rPr>
      <w:rFonts w:ascii="AGaramond" w:hAnsi="AGaramond" w:cs="AGaramond"/>
      <w:b/>
      <w:bCs/>
      <w:sz w:val="28"/>
    </w:rPr>
  </w:style>
  <w:style w:type="paragraph" w:customStyle="1" w:styleId="7">
    <w:name w:val="Заглавие 7"/>
    <w:basedOn w:val="a"/>
    <w:next w:val="a0"/>
    <w:pPr>
      <w:keepNext/>
      <w:numPr>
        <w:ilvl w:val="6"/>
        <w:numId w:val="1"/>
      </w:numPr>
      <w:jc w:val="both"/>
      <w:outlineLvl w:val="6"/>
    </w:pPr>
    <w:rPr>
      <w:rFonts w:ascii="Abadi MT Condensed Light" w:hAnsi="Abadi MT Condensed Light" w:cs="Abadi MT Condensed Light"/>
      <w:b/>
      <w:bCs/>
      <w:sz w:val="16"/>
      <w:szCs w:val="15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Absatz-Standardschriftart">
    <w:name w:val="Absatz-Standardschriftart"/>
  </w:style>
  <w:style w:type="character" w:customStyle="1" w:styleId="Heading2Char">
    <w:name w:val="Heading 2 Char"/>
    <w:basedOn w:val="DefaultParagraphFont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rPr>
      <w:rFonts w:ascii="AGaramond" w:eastAsia="Times New Roman" w:hAnsi="AGaramond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rPr>
      <w:rFonts w:ascii="Abadi MT Condensed Light" w:eastAsia="Times New Roman" w:hAnsi="Abadi MT Condensed Light" w:cs="Times New Roman"/>
      <w:b/>
      <w:bCs/>
      <w:sz w:val="16"/>
      <w:szCs w:val="15"/>
    </w:rPr>
  </w:style>
  <w:style w:type="character" w:customStyle="1" w:styleId="ListLabel1">
    <w:name w:val="ListLabel 1"/>
    <w:rPr>
      <w:rFonts w:cs="Courier New"/>
    </w:rPr>
  </w:style>
  <w:style w:type="character" w:customStyle="1" w:styleId="a1">
    <w:name w:val="Връзка към Интернет"/>
    <w:rPr>
      <w:color w:val="000080"/>
      <w:u w:val="single"/>
      <w:lang w:val="bg-BG" w:eastAsia="bg-BG" w:bidi="bg-BG"/>
    </w:rPr>
  </w:style>
  <w:style w:type="character" w:customStyle="1" w:styleId="a2">
    <w:name w:val="Символи за номериране"/>
  </w:style>
  <w:style w:type="character" w:customStyle="1" w:styleId="a3">
    <w:name w:val="Посетена връзка към Интернет"/>
    <w:rPr>
      <w:color w:val="800000"/>
      <w:u w:val="single"/>
      <w:lang w:val="bg-BG" w:eastAsia="bg-BG" w:bidi="bg-BG"/>
    </w:rPr>
  </w:style>
  <w:style w:type="paragraph" w:customStyle="1" w:styleId="a4">
    <w:name w:val="Заглавие"/>
    <w:basedOn w:val="a"/>
    <w:next w:val="a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a0">
    <w:name w:val="Основен текст"/>
    <w:basedOn w:val="a"/>
    <w:pPr>
      <w:spacing w:after="120"/>
    </w:pPr>
  </w:style>
  <w:style w:type="paragraph" w:customStyle="1" w:styleId="a5">
    <w:name w:val="Списък"/>
    <w:basedOn w:val="a0"/>
    <w:rPr>
      <w:rFonts w:cs="Lucida Sans"/>
    </w:rPr>
  </w:style>
  <w:style w:type="paragraph" w:customStyle="1" w:styleId="a6">
    <w:name w:val="Надпис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a7">
    <w:name w:val="Указател"/>
    <w:basedOn w:val="a"/>
    <w:pPr>
      <w:suppressLineNumbers/>
    </w:pPr>
    <w:rPr>
      <w:rFonts w:cs="Lucida Sans"/>
    </w:rPr>
  </w:style>
  <w:style w:type="paragraph" w:styleId="ListParagraph">
    <w:name w:val="List Paragraph"/>
    <w:basedOn w:val="a"/>
    <w:pPr>
      <w:ind w:left="720"/>
    </w:pPr>
    <w:rPr>
      <w:rFonts w:ascii="Calibri" w:eastAsia="Calibri" w:hAnsi="Calibri" w:cs="Calibri"/>
      <w:szCs w:val="22"/>
    </w:rPr>
  </w:style>
  <w:style w:type="paragraph" w:customStyle="1" w:styleId="-">
    <w:name w:val="Таблица - съдържание"/>
    <w:basedOn w:val="a"/>
    <w:pPr>
      <w:suppressLineNumbers/>
    </w:pPr>
  </w:style>
  <w:style w:type="paragraph" w:customStyle="1" w:styleId="-0">
    <w:name w:val="Таблица - заглавие"/>
    <w:basedOn w:val="-"/>
    <w:pPr>
      <w:jc w:val="center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2A49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ffset.climateneutralnow.org/landingpage_ind_6?utm_source=facebook&amp;utm_medium=ad&amp;utm_content=ed_norton&amp;utm_campaign=calc+footprint+l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user</cp:lastModifiedBy>
  <cp:revision>3</cp:revision>
  <dcterms:created xsi:type="dcterms:W3CDTF">2020-02-27T10:30:00Z</dcterms:created>
  <dcterms:modified xsi:type="dcterms:W3CDTF">2020-02-27T10:31:00Z</dcterms:modified>
</cp:coreProperties>
</file>